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24" w:rsidRPr="00420735" w:rsidRDefault="00714901" w:rsidP="00561F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20735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7.2</w:t>
      </w:r>
      <w:r w:rsidR="007F1124" w:rsidRPr="004207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76DD" w:rsidRPr="00420735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ระดับคุณภาพในการดำเนินงานตามมาตรฐานการอาชีวศึกษา พ.ศ. 2555</w:t>
      </w:r>
    </w:p>
    <w:p w:rsidR="007F1124" w:rsidRPr="00420735" w:rsidRDefault="007F1124" w:rsidP="007D4068">
      <w:pPr>
        <w:spacing w:before="120"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420735">
        <w:rPr>
          <w:rFonts w:ascii="TH SarabunPSK" w:hAnsi="TH SarabunPSK" w:cs="TH SarabunPSK"/>
          <w:sz w:val="32"/>
          <w:szCs w:val="32"/>
          <w:cs/>
        </w:rPr>
        <w:tab/>
      </w:r>
      <w:r w:rsidRPr="00420735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420735">
        <w:rPr>
          <w:rFonts w:ascii="TH SarabunPSK" w:hAnsi="TH SarabunPSK" w:cs="TH SarabunPSK"/>
          <w:sz w:val="32"/>
          <w:szCs w:val="32"/>
          <w:cs/>
        </w:rPr>
        <w:tab/>
      </w:r>
      <w:r w:rsidR="001276DD" w:rsidRPr="00420735">
        <w:rPr>
          <w:rFonts w:ascii="TH SarabunPSK" w:hAnsi="TH SarabunPSK" w:cs="TH SarabunPSK"/>
          <w:sz w:val="32"/>
          <w:szCs w:val="32"/>
          <w:cs/>
        </w:rPr>
        <w:t>สถานศึกษามีกระบวนการพัฒนาระบบประกันคุณภาพภายใน เน้นการมีส่วนร่วมของทุกฝ่าย ทั้งภายใน ภายนอกสถานศึกษา ในรูปของการพัฒนา</w:t>
      </w:r>
      <w:r w:rsidR="001F5007" w:rsidRPr="004207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276DD" w:rsidRPr="00420735">
        <w:rPr>
          <w:rFonts w:ascii="TH SarabunPSK" w:hAnsi="TH SarabunPSK" w:cs="TH SarabunPSK"/>
          <w:sz w:val="32"/>
          <w:szCs w:val="32"/>
          <w:cs/>
        </w:rPr>
        <w:t>การกำหนดโครงการ/กิจกรรม การวิจัย และนำผลมาพัฒนาให้เกิดประสิทธิภาพยิ่งขึ้น</w:t>
      </w:r>
    </w:p>
    <w:p w:rsidR="001276DD" w:rsidRPr="00420735" w:rsidRDefault="007F1124" w:rsidP="007D4068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420735">
        <w:rPr>
          <w:rFonts w:ascii="TH SarabunPSK" w:hAnsi="TH SarabunPSK" w:cs="TH SarabunPSK"/>
          <w:sz w:val="32"/>
          <w:szCs w:val="32"/>
          <w:cs/>
        </w:rPr>
        <w:tab/>
      </w:r>
      <w:r w:rsidRPr="00420735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420735">
        <w:rPr>
          <w:rFonts w:ascii="TH SarabunPSK" w:hAnsi="TH SarabunPSK" w:cs="TH SarabunPSK"/>
          <w:sz w:val="32"/>
          <w:szCs w:val="32"/>
          <w:cs/>
        </w:rPr>
        <w:tab/>
      </w:r>
      <w:r w:rsidR="001276DD" w:rsidRPr="00420735">
        <w:rPr>
          <w:rFonts w:ascii="TH SarabunPSK" w:hAnsi="TH SarabunPSK" w:cs="TH SarabunPSK"/>
          <w:sz w:val="32"/>
          <w:szCs w:val="32"/>
          <w:cs/>
        </w:rPr>
        <w:t>สถานศึกษามีการดำเนินงานตามแผนงาน/โครงการในทุกฝ่าย งาน แผนกวิชา โดยทำการสรุปผลการดำเนินงาน และนำผลการประเมินมาพัฒนา ปรับปรุง</w:t>
      </w:r>
    </w:p>
    <w:p w:rsidR="001276DD" w:rsidRPr="00420735" w:rsidRDefault="007F1124" w:rsidP="007D4068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20735">
        <w:rPr>
          <w:rFonts w:ascii="TH SarabunPSK" w:hAnsi="TH SarabunPSK" w:cs="TH SarabunPSK"/>
          <w:i/>
          <w:iCs/>
          <w:sz w:val="32"/>
          <w:szCs w:val="32"/>
        </w:rPr>
        <w:tab/>
      </w:r>
      <w:r w:rsidRPr="00420735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="007A6972" w:rsidRPr="00420735">
        <w:rPr>
          <w:rFonts w:ascii="TH SarabunPSK" w:hAnsi="TH SarabunPSK" w:cs="TH SarabunPSK"/>
          <w:sz w:val="32"/>
          <w:szCs w:val="32"/>
          <w:cs/>
        </w:rPr>
        <w:tab/>
      </w:r>
      <w:r w:rsidR="001276DD" w:rsidRPr="00420735">
        <w:rPr>
          <w:rFonts w:ascii="TH SarabunPSK" w:hAnsi="TH SarabunPSK" w:cs="TH SarabunPSK"/>
          <w:sz w:val="32"/>
          <w:szCs w:val="32"/>
          <w:cs/>
        </w:rPr>
        <w:t>จากการที่สถานศึกษามีระบบและกลไกลการประกันคุณภาพมาอย่างต่อเนื่องนั้น ส่งผลให้</w:t>
      </w:r>
      <w:r w:rsidR="000E51B0" w:rsidRPr="00420735">
        <w:rPr>
          <w:rFonts w:ascii="TH SarabunPSK" w:hAnsi="TH SarabunPSK" w:cs="TH SarabunPSK"/>
          <w:sz w:val="32"/>
          <w:szCs w:val="32"/>
          <w:cs/>
        </w:rPr>
        <w:t>ผ่านการประเมินคุณภาพภายใน</w:t>
      </w:r>
      <w:r w:rsidR="00457A98" w:rsidRPr="00420735">
        <w:rPr>
          <w:rFonts w:ascii="TH SarabunPSK" w:hAnsi="TH SarabunPSK" w:cs="TH SarabunPSK"/>
          <w:sz w:val="32"/>
          <w:szCs w:val="32"/>
          <w:cs/>
        </w:rPr>
        <w:t>ของสถานศึกษา</w:t>
      </w:r>
      <w:r w:rsidR="000E51B0" w:rsidRPr="00420735">
        <w:rPr>
          <w:rFonts w:ascii="TH SarabunPSK" w:hAnsi="TH SarabunPSK" w:cs="TH SarabunPSK"/>
          <w:sz w:val="32"/>
          <w:szCs w:val="32"/>
          <w:cs/>
        </w:rPr>
        <w:t>ระดับ</w:t>
      </w:r>
      <w:r w:rsidR="00A33C04" w:rsidRPr="004207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04D4">
        <w:rPr>
          <w:rFonts w:ascii="TH SarabunPSK" w:hAnsi="TH SarabunPSK" w:cs="TH SarabunPSK" w:hint="cs"/>
          <w:sz w:val="32"/>
          <w:szCs w:val="32"/>
          <w:cs/>
        </w:rPr>
        <w:t>ดี</w:t>
      </w:r>
      <w:r w:rsidR="00A33C04" w:rsidRPr="004207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E51B0" w:rsidRPr="00420735">
        <w:rPr>
          <w:rFonts w:ascii="TH SarabunPSK" w:hAnsi="TH SarabunPSK" w:cs="TH SarabunPSK"/>
          <w:sz w:val="32"/>
          <w:szCs w:val="32"/>
          <w:cs/>
        </w:rPr>
        <w:t xml:space="preserve">มีค่าคะแนนเท่ากับ </w:t>
      </w:r>
      <w:r w:rsidR="003D2094">
        <w:rPr>
          <w:rFonts w:ascii="TH SarabunPSK" w:hAnsi="TH SarabunPSK" w:cs="TH SarabunPSK" w:hint="cs"/>
          <w:sz w:val="32"/>
          <w:szCs w:val="32"/>
          <w:cs/>
        </w:rPr>
        <w:t>4.54</w:t>
      </w:r>
    </w:p>
    <w:p w:rsidR="003E1C28" w:rsidRPr="00420735" w:rsidRDefault="003E1C28" w:rsidP="001276DD">
      <w:pPr>
        <w:pStyle w:val="a4"/>
        <w:spacing w:before="0" w:beforeAutospacing="0" w:after="0" w:afterAutospacing="0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Style w:val="a5"/>
        <w:tblW w:w="10189" w:type="dxa"/>
        <w:tblLook w:val="04A0"/>
      </w:tblPr>
      <w:tblGrid>
        <w:gridCol w:w="1624"/>
        <w:gridCol w:w="3703"/>
        <w:gridCol w:w="1298"/>
        <w:gridCol w:w="1061"/>
        <w:gridCol w:w="1225"/>
        <w:gridCol w:w="1278"/>
      </w:tblGrid>
      <w:tr w:rsidR="003E1C28" w:rsidRPr="00420735" w:rsidTr="00412467">
        <w:tc>
          <w:tcPr>
            <w:tcW w:w="1746" w:type="dxa"/>
            <w:vMerge w:val="restart"/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20735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</w:p>
        </w:tc>
        <w:tc>
          <w:tcPr>
            <w:tcW w:w="8443" w:type="dxa"/>
            <w:gridSpan w:val="5"/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20735">
              <w:rPr>
                <w:rFonts w:ascii="TH SarabunPSK" w:hAnsi="TH SarabunPSK" w:cs="TH SarabunPSK"/>
                <w:b/>
                <w:bCs/>
                <w:cs/>
              </w:rPr>
              <w:t>ระดับคุณภาพ</w:t>
            </w:r>
          </w:p>
        </w:tc>
      </w:tr>
      <w:tr w:rsidR="003E1C28" w:rsidRPr="00420735" w:rsidTr="00412467">
        <w:trPr>
          <w:trHeight w:val="1685"/>
        </w:trPr>
        <w:tc>
          <w:tcPr>
            <w:tcW w:w="1746" w:type="dxa"/>
            <w:vMerge/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324" w:type="dxa"/>
            <w:vAlign w:val="center"/>
          </w:tcPr>
          <w:p w:rsidR="00420735" w:rsidRDefault="00420735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ตัวบ่งชี้ที่อยู่ในระดับ   </w:t>
            </w:r>
          </w:p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20735">
              <w:rPr>
                <w:rFonts w:ascii="TH SarabunPSK" w:hAnsi="TH SarabunPSK" w:cs="TH SarabunPSK"/>
                <w:b/>
                <w:bCs/>
                <w:cs/>
              </w:rPr>
              <w:t>ดีมาก</w:t>
            </w:r>
          </w:p>
        </w:tc>
        <w:tc>
          <w:tcPr>
            <w:tcW w:w="1342" w:type="dxa"/>
            <w:vAlign w:val="center"/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20735">
              <w:rPr>
                <w:rFonts w:ascii="TH SarabunPSK" w:hAnsi="TH SarabunPSK" w:cs="TH SarabunPSK"/>
                <w:b/>
                <w:bCs/>
                <w:cs/>
              </w:rPr>
              <w:t>ตัวบ่งชี้ที่อยู่ในระดับ</w:t>
            </w:r>
            <w:r w:rsidR="004C78DA" w:rsidRPr="00420735">
              <w:rPr>
                <w:rFonts w:ascii="TH SarabunPSK" w:hAnsi="TH SarabunPSK" w:cs="TH SarabunPSK"/>
                <w:b/>
                <w:bCs/>
                <w:cs/>
              </w:rPr>
              <w:t>ดี</w:t>
            </w:r>
          </w:p>
        </w:tc>
        <w:tc>
          <w:tcPr>
            <w:tcW w:w="1134" w:type="dxa"/>
            <w:vAlign w:val="center"/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20735">
              <w:rPr>
                <w:rFonts w:ascii="TH SarabunPSK" w:hAnsi="TH SarabunPSK" w:cs="TH SarabunPSK"/>
                <w:b/>
                <w:bCs/>
                <w:cs/>
              </w:rPr>
              <w:t>ตัวบ่งชี้ที่อยู่ในระดับพอใช้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vAlign w:val="center"/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20735">
              <w:rPr>
                <w:rFonts w:ascii="TH SarabunPSK" w:hAnsi="TH SarabunPSK" w:cs="TH SarabunPSK"/>
                <w:b/>
                <w:bCs/>
                <w:cs/>
              </w:rPr>
              <w:t>ตัวบ่งชี้ที่อยู่ในระดับต้องปรับปรุง</w:t>
            </w:r>
          </w:p>
        </w:tc>
        <w:tc>
          <w:tcPr>
            <w:tcW w:w="1353" w:type="dxa"/>
            <w:tcBorders>
              <w:left w:val="single" w:sz="4" w:space="0" w:color="auto"/>
            </w:tcBorders>
            <w:vAlign w:val="center"/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20735">
              <w:rPr>
                <w:rFonts w:ascii="TH SarabunPSK" w:hAnsi="TH SarabunPSK" w:cs="TH SarabunPSK"/>
                <w:b/>
                <w:bCs/>
                <w:cs/>
              </w:rPr>
              <w:t>ตัวบ่งชี้ที่อยู่ในระดับต้องปรับปรุงเร่งด่วน</w:t>
            </w:r>
          </w:p>
        </w:tc>
      </w:tr>
      <w:tr w:rsidR="003E1C28" w:rsidRPr="00420735" w:rsidTr="00412467">
        <w:tc>
          <w:tcPr>
            <w:tcW w:w="1746" w:type="dxa"/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rPr>
                <w:rFonts w:ascii="TH SarabunPSK" w:hAnsi="TH SarabunPSK" w:cs="TH SarabunPSK"/>
              </w:rPr>
            </w:pPr>
            <w:r w:rsidRPr="00420735">
              <w:rPr>
                <w:rFonts w:ascii="TH SarabunPSK" w:hAnsi="TH SarabunPSK" w:cs="TH SarabunPSK"/>
                <w:cs/>
              </w:rPr>
              <w:t>มาตรฐานที่  1</w:t>
            </w:r>
          </w:p>
        </w:tc>
        <w:tc>
          <w:tcPr>
            <w:tcW w:w="3324" w:type="dxa"/>
          </w:tcPr>
          <w:p w:rsidR="001654DE" w:rsidRPr="00420735" w:rsidRDefault="00420735" w:rsidP="000E51B0">
            <w:pPr>
              <w:pStyle w:val="a4"/>
              <w:spacing w:before="0" w:beforeAutospacing="0" w:after="0" w:afterAutospacing="0" w:line="228" w:lineRule="auto"/>
              <w:rPr>
                <w:rFonts w:ascii="TH SarabunPSK" w:hAnsi="TH SarabunPSK" w:cs="TH SarabunPSK"/>
                <w:cs/>
              </w:rPr>
            </w:pPr>
            <w:r w:rsidRPr="00420735">
              <w:rPr>
                <w:rFonts w:ascii="TH SarabunPSK" w:hAnsi="TH SarabunPSK" w:cs="TH SarabunPSK"/>
              </w:rPr>
              <w:t>1.1</w:t>
            </w:r>
            <w:r w:rsidRPr="00420735">
              <w:rPr>
                <w:rFonts w:ascii="TH SarabunPSK" w:hAnsi="TH SarabunPSK" w:cs="TH SarabunPSK"/>
                <w:cs/>
              </w:rPr>
              <w:t>,1.2,1.3</w:t>
            </w:r>
            <w:r w:rsidRPr="00420735">
              <w:rPr>
                <w:rFonts w:ascii="TH SarabunPSK" w:hAnsi="TH SarabunPSK" w:cs="TH SarabunPSK" w:hint="cs"/>
                <w:cs/>
              </w:rPr>
              <w:t>,1.9</w:t>
            </w:r>
          </w:p>
        </w:tc>
        <w:tc>
          <w:tcPr>
            <w:tcW w:w="1342" w:type="dxa"/>
          </w:tcPr>
          <w:p w:rsidR="003E1C28" w:rsidRPr="00420735" w:rsidRDefault="00420735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1.8</w:t>
            </w:r>
          </w:p>
        </w:tc>
        <w:tc>
          <w:tcPr>
            <w:tcW w:w="1134" w:type="dxa"/>
          </w:tcPr>
          <w:p w:rsidR="003E1C28" w:rsidRPr="00420735" w:rsidRDefault="00420735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3E1C28" w:rsidRPr="00420735" w:rsidRDefault="00420735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1.5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:rsidR="003E1C28" w:rsidRPr="00420735" w:rsidRDefault="00420735" w:rsidP="001654DE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1.4,1.7</w:t>
            </w:r>
          </w:p>
        </w:tc>
      </w:tr>
      <w:tr w:rsidR="003E1C28" w:rsidRPr="00420735" w:rsidTr="00412467">
        <w:tc>
          <w:tcPr>
            <w:tcW w:w="1746" w:type="dxa"/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rPr>
                <w:rFonts w:ascii="TH SarabunPSK" w:hAnsi="TH SarabunPSK" w:cs="TH SarabunPSK"/>
              </w:rPr>
            </w:pPr>
            <w:r w:rsidRPr="00420735">
              <w:rPr>
                <w:rFonts w:ascii="TH SarabunPSK" w:hAnsi="TH SarabunPSK" w:cs="TH SarabunPSK"/>
                <w:cs/>
              </w:rPr>
              <w:t>มาตรฐานที่  2</w:t>
            </w:r>
          </w:p>
        </w:tc>
        <w:tc>
          <w:tcPr>
            <w:tcW w:w="3324" w:type="dxa"/>
          </w:tcPr>
          <w:p w:rsidR="001654DE" w:rsidRPr="00420735" w:rsidRDefault="00420735" w:rsidP="00746874">
            <w:pPr>
              <w:pStyle w:val="a4"/>
              <w:spacing w:before="0" w:beforeAutospacing="0" w:after="0" w:afterAutospacing="0" w:line="228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2.3,2.5</w:t>
            </w:r>
          </w:p>
        </w:tc>
        <w:tc>
          <w:tcPr>
            <w:tcW w:w="1342" w:type="dxa"/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2.1,2.2,2.4</w:t>
            </w:r>
          </w:p>
        </w:tc>
        <w:tc>
          <w:tcPr>
            <w:tcW w:w="1134" w:type="dxa"/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3E1C28" w:rsidRPr="00420735" w:rsidTr="00412467">
        <w:tc>
          <w:tcPr>
            <w:tcW w:w="1746" w:type="dxa"/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rPr>
                <w:rFonts w:ascii="TH SarabunPSK" w:hAnsi="TH SarabunPSK" w:cs="TH SarabunPSK"/>
              </w:rPr>
            </w:pPr>
            <w:r w:rsidRPr="00420735">
              <w:rPr>
                <w:rFonts w:ascii="TH SarabunPSK" w:hAnsi="TH SarabunPSK" w:cs="TH SarabunPSK"/>
                <w:cs/>
              </w:rPr>
              <w:t>มาตรฐานที่  3</w:t>
            </w:r>
          </w:p>
        </w:tc>
        <w:tc>
          <w:tcPr>
            <w:tcW w:w="3324" w:type="dxa"/>
          </w:tcPr>
          <w:p w:rsidR="001654DE" w:rsidRPr="00420735" w:rsidRDefault="00412467" w:rsidP="00746874">
            <w:pPr>
              <w:pStyle w:val="a4"/>
              <w:spacing w:before="0" w:beforeAutospacing="0" w:after="0" w:afterAutospacing="0" w:line="228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3.1,3.2,3.3,</w:t>
            </w:r>
            <w:r w:rsidR="006B64B1">
              <w:rPr>
                <w:rFonts w:ascii="TH SarabunPSK" w:hAnsi="TH SarabunPSK" w:cs="TH SarabunPSK" w:hint="cs"/>
                <w:cs/>
              </w:rPr>
              <w:t>3.4,</w:t>
            </w:r>
            <w:r>
              <w:rPr>
                <w:rFonts w:ascii="TH SarabunPSK" w:hAnsi="TH SarabunPSK" w:cs="TH SarabunPSK" w:hint="cs"/>
                <w:cs/>
              </w:rPr>
              <w:t>3.5,3.7,</w:t>
            </w:r>
            <w:r w:rsidR="006B64B1">
              <w:rPr>
                <w:rFonts w:ascii="TH SarabunPSK" w:hAnsi="TH SarabunPSK" w:cs="TH SarabunPSK" w:hint="cs"/>
                <w:cs/>
              </w:rPr>
              <w:t>3.8,</w:t>
            </w:r>
            <w:r>
              <w:rPr>
                <w:rFonts w:ascii="TH SarabunPSK" w:hAnsi="TH SarabunPSK" w:cs="TH SarabunPSK" w:hint="cs"/>
                <w:cs/>
              </w:rPr>
              <w:t>3.9,3.10,3.11,3.12</w:t>
            </w:r>
          </w:p>
        </w:tc>
        <w:tc>
          <w:tcPr>
            <w:tcW w:w="1342" w:type="dxa"/>
          </w:tcPr>
          <w:p w:rsidR="003E1C28" w:rsidRPr="00420735" w:rsidRDefault="00412467" w:rsidP="006B64B1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3.6</w:t>
            </w:r>
          </w:p>
        </w:tc>
        <w:tc>
          <w:tcPr>
            <w:tcW w:w="1134" w:type="dxa"/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</w:tr>
      <w:tr w:rsidR="003E1C28" w:rsidRPr="00420735" w:rsidTr="00412467">
        <w:tc>
          <w:tcPr>
            <w:tcW w:w="1746" w:type="dxa"/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rPr>
                <w:rFonts w:ascii="TH SarabunPSK" w:hAnsi="TH SarabunPSK" w:cs="TH SarabunPSK"/>
              </w:rPr>
            </w:pPr>
            <w:r w:rsidRPr="00420735">
              <w:rPr>
                <w:rFonts w:ascii="TH SarabunPSK" w:hAnsi="TH SarabunPSK" w:cs="TH SarabunPSK"/>
                <w:cs/>
              </w:rPr>
              <w:t>มาตรฐานที่  4</w:t>
            </w:r>
          </w:p>
        </w:tc>
        <w:tc>
          <w:tcPr>
            <w:tcW w:w="3324" w:type="dxa"/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4.1</w:t>
            </w:r>
          </w:p>
        </w:tc>
        <w:tc>
          <w:tcPr>
            <w:tcW w:w="1342" w:type="dxa"/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</w:tr>
      <w:tr w:rsidR="003E1C28" w:rsidRPr="00420735" w:rsidTr="00412467">
        <w:tc>
          <w:tcPr>
            <w:tcW w:w="1746" w:type="dxa"/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rPr>
                <w:rFonts w:ascii="TH SarabunPSK" w:hAnsi="TH SarabunPSK" w:cs="TH SarabunPSK"/>
              </w:rPr>
            </w:pPr>
            <w:r w:rsidRPr="00420735">
              <w:rPr>
                <w:rFonts w:ascii="TH SarabunPSK" w:hAnsi="TH SarabunPSK" w:cs="TH SarabunPSK"/>
                <w:cs/>
              </w:rPr>
              <w:t>มาตรฐานที่  5</w:t>
            </w:r>
          </w:p>
        </w:tc>
        <w:tc>
          <w:tcPr>
            <w:tcW w:w="3324" w:type="dxa"/>
          </w:tcPr>
          <w:p w:rsidR="003E1C28" w:rsidRPr="00420735" w:rsidRDefault="00412467" w:rsidP="00412467">
            <w:pPr>
              <w:pStyle w:val="a4"/>
              <w:spacing w:before="0" w:beforeAutospacing="0" w:after="0" w:afterAutospacing="0" w:line="228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5.1</w:t>
            </w:r>
            <w:r>
              <w:rPr>
                <w:rFonts w:ascii="TH SarabunPSK" w:hAnsi="TH SarabunPSK" w:cs="TH SarabunPSK" w:hint="cs"/>
                <w:cs/>
              </w:rPr>
              <w:t>,5.2</w:t>
            </w:r>
          </w:p>
        </w:tc>
        <w:tc>
          <w:tcPr>
            <w:tcW w:w="1342" w:type="dxa"/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3E1C28" w:rsidRPr="00420735" w:rsidTr="00412467">
        <w:tc>
          <w:tcPr>
            <w:tcW w:w="1746" w:type="dxa"/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rPr>
                <w:rFonts w:ascii="TH SarabunPSK" w:hAnsi="TH SarabunPSK" w:cs="TH SarabunPSK"/>
              </w:rPr>
            </w:pPr>
            <w:r w:rsidRPr="00420735">
              <w:rPr>
                <w:rFonts w:ascii="TH SarabunPSK" w:hAnsi="TH SarabunPSK" w:cs="TH SarabunPSK"/>
                <w:cs/>
              </w:rPr>
              <w:t>มาตรฐานที่  6</w:t>
            </w:r>
          </w:p>
        </w:tc>
        <w:tc>
          <w:tcPr>
            <w:tcW w:w="3324" w:type="dxa"/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6.1,6.2,6.3,6.4</w:t>
            </w:r>
          </w:p>
        </w:tc>
        <w:tc>
          <w:tcPr>
            <w:tcW w:w="1342" w:type="dxa"/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3E1C28" w:rsidRPr="00420735" w:rsidTr="00412467">
        <w:tc>
          <w:tcPr>
            <w:tcW w:w="1746" w:type="dxa"/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rPr>
                <w:rFonts w:ascii="TH SarabunPSK" w:hAnsi="TH SarabunPSK" w:cs="TH SarabunPSK"/>
              </w:rPr>
            </w:pPr>
            <w:r w:rsidRPr="00420735">
              <w:rPr>
                <w:rFonts w:ascii="TH SarabunPSK" w:hAnsi="TH SarabunPSK" w:cs="TH SarabunPSK"/>
                <w:cs/>
              </w:rPr>
              <w:t>มาตรฐานที่  7</w:t>
            </w:r>
          </w:p>
        </w:tc>
        <w:tc>
          <w:tcPr>
            <w:tcW w:w="3324" w:type="dxa"/>
          </w:tcPr>
          <w:p w:rsidR="003E1C28" w:rsidRPr="00420735" w:rsidRDefault="00412467" w:rsidP="00746874">
            <w:pPr>
              <w:pStyle w:val="a4"/>
              <w:spacing w:before="0" w:beforeAutospacing="0" w:after="0" w:afterAutospacing="0" w:line="228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342" w:type="dxa"/>
          </w:tcPr>
          <w:p w:rsidR="003E1C28" w:rsidRPr="00672DEA" w:rsidRDefault="00412467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7.1</w:t>
            </w:r>
            <w:r w:rsidR="00672DEA">
              <w:rPr>
                <w:rFonts w:ascii="TH SarabunPSK" w:hAnsi="TH SarabunPSK" w:cs="TH SarabunPSK" w:hint="cs"/>
                <w:sz w:val="30"/>
                <w:szCs w:val="30"/>
                <w:cs/>
              </w:rPr>
              <w:t>,7.2</w:t>
            </w:r>
          </w:p>
        </w:tc>
        <w:tc>
          <w:tcPr>
            <w:tcW w:w="1134" w:type="dxa"/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53" w:type="dxa"/>
            <w:tcBorders>
              <w:left w:val="single" w:sz="4" w:space="0" w:color="auto"/>
            </w:tcBorders>
          </w:tcPr>
          <w:p w:rsidR="003E1C28" w:rsidRPr="00420735" w:rsidRDefault="003E1C28" w:rsidP="00746874">
            <w:pPr>
              <w:pStyle w:val="a4"/>
              <w:spacing w:before="0" w:beforeAutospacing="0" w:after="0" w:afterAutospacing="0" w:line="228" w:lineRule="auto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F1124" w:rsidRPr="00420735" w:rsidRDefault="007F1124" w:rsidP="007F1124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20735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</w:p>
    <w:p w:rsidR="007F1124" w:rsidRPr="00420735" w:rsidRDefault="007F1124" w:rsidP="007F1124">
      <w:pPr>
        <w:spacing w:before="240"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2073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8152A" w:rsidRPr="00420735">
        <w:rPr>
          <w:rFonts w:ascii="TH SarabunPSK" w:hAnsi="TH SarabunPSK" w:cs="TH SarabunPSK"/>
          <w:sz w:val="32"/>
          <w:szCs w:val="32"/>
        </w:rPr>
        <w:sym w:font="Wingdings" w:char="F0A8"/>
      </w:r>
      <w:r w:rsidR="0038152A" w:rsidRPr="0042073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20735">
        <w:rPr>
          <w:rFonts w:ascii="TH SarabunPSK" w:hAnsi="TH SarabunPSK" w:cs="TH SarabunPSK"/>
          <w:sz w:val="32"/>
          <w:szCs w:val="32"/>
          <w:cs/>
        </w:rPr>
        <w:t>ดีมาก</w:t>
      </w:r>
      <w:r w:rsidRPr="00420735">
        <w:rPr>
          <w:rFonts w:ascii="TH SarabunPSK" w:hAnsi="TH SarabunPSK" w:cs="TH SarabunPSK"/>
          <w:sz w:val="32"/>
          <w:szCs w:val="32"/>
          <w:cs/>
        </w:rPr>
        <w:tab/>
      </w:r>
      <w:r w:rsidRPr="00420735">
        <w:rPr>
          <w:rFonts w:ascii="TH SarabunPSK" w:hAnsi="TH SarabunPSK" w:cs="TH SarabunPSK"/>
          <w:sz w:val="32"/>
          <w:szCs w:val="32"/>
        </w:rPr>
        <w:t xml:space="preserve"> </w:t>
      </w:r>
      <w:r w:rsidR="0038152A" w:rsidRPr="00420735">
        <w:rPr>
          <w:rFonts w:ascii="TH SarabunPSK" w:hAnsi="TH SarabunPSK" w:cs="TH SarabunPSK"/>
          <w:sz w:val="32"/>
          <w:szCs w:val="32"/>
        </w:rPr>
        <w:t xml:space="preserve">  </w:t>
      </w:r>
      <w:r w:rsidR="005104D4">
        <w:rPr>
          <w:rFonts w:ascii="TH SarabunPSK" w:hAnsi="TH SarabunPSK" w:cs="TH SarabunPSK"/>
          <w:sz w:val="32"/>
          <w:szCs w:val="32"/>
        </w:rPr>
        <w:sym w:font="Wingdings" w:char="F0FE"/>
      </w:r>
      <w:r w:rsidRPr="00420735">
        <w:rPr>
          <w:rFonts w:ascii="TH SarabunPSK" w:hAnsi="TH SarabunPSK" w:cs="TH SarabunPSK"/>
          <w:sz w:val="32"/>
          <w:szCs w:val="32"/>
        </w:rPr>
        <w:t xml:space="preserve"> </w:t>
      </w:r>
      <w:r w:rsidRPr="00420735">
        <w:rPr>
          <w:rFonts w:ascii="TH SarabunPSK" w:hAnsi="TH SarabunPSK" w:cs="TH SarabunPSK"/>
          <w:sz w:val="32"/>
          <w:szCs w:val="32"/>
          <w:cs/>
        </w:rPr>
        <w:t>ดี</w:t>
      </w:r>
      <w:r w:rsidRPr="00420735">
        <w:rPr>
          <w:rFonts w:ascii="TH SarabunPSK" w:hAnsi="TH SarabunPSK" w:cs="TH SarabunPSK"/>
          <w:sz w:val="32"/>
          <w:szCs w:val="32"/>
          <w:cs/>
        </w:rPr>
        <w:tab/>
      </w:r>
      <w:r w:rsidRPr="00420735">
        <w:rPr>
          <w:rFonts w:ascii="TH SarabunPSK" w:hAnsi="TH SarabunPSK" w:cs="TH SarabunPSK"/>
          <w:sz w:val="32"/>
          <w:szCs w:val="32"/>
          <w:cs/>
        </w:rPr>
        <w:tab/>
      </w:r>
      <w:r w:rsidRPr="00420735">
        <w:rPr>
          <w:rFonts w:ascii="TH SarabunPSK" w:hAnsi="TH SarabunPSK" w:cs="TH SarabunPSK"/>
          <w:sz w:val="32"/>
          <w:szCs w:val="32"/>
        </w:rPr>
        <w:sym w:font="Wingdings" w:char="F0A8"/>
      </w:r>
      <w:r w:rsidRPr="00420735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Pr="00420735">
        <w:rPr>
          <w:rFonts w:ascii="TH SarabunPSK" w:hAnsi="TH SarabunPSK" w:cs="TH SarabunPSK"/>
          <w:sz w:val="32"/>
          <w:szCs w:val="32"/>
          <w:cs/>
        </w:rPr>
        <w:tab/>
      </w:r>
      <w:r w:rsidRPr="00420735">
        <w:rPr>
          <w:rFonts w:ascii="TH SarabunPSK" w:hAnsi="TH SarabunPSK" w:cs="TH SarabunPSK"/>
          <w:sz w:val="32"/>
          <w:szCs w:val="32"/>
        </w:rPr>
        <w:sym w:font="Wingdings" w:char="F0A8"/>
      </w:r>
      <w:r w:rsidRPr="00420735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AF6710" w:rsidRPr="00420735">
        <w:rPr>
          <w:rFonts w:ascii="TH SarabunPSK" w:hAnsi="TH SarabunPSK" w:cs="TH SarabunPSK"/>
          <w:sz w:val="32"/>
          <w:szCs w:val="32"/>
        </w:rPr>
        <w:t xml:space="preserve">       </w:t>
      </w:r>
      <w:r w:rsidRPr="00420735">
        <w:rPr>
          <w:rFonts w:ascii="TH SarabunPSK" w:hAnsi="TH SarabunPSK" w:cs="TH SarabunPSK"/>
          <w:sz w:val="32"/>
          <w:szCs w:val="32"/>
        </w:rPr>
        <w:sym w:font="Wingdings" w:char="F0A8"/>
      </w:r>
      <w:r w:rsidRPr="00420735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750728" w:rsidRPr="00420735" w:rsidRDefault="00750728" w:rsidP="00750728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20735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889" w:type="dxa"/>
        <w:tblLook w:val="04A0"/>
      </w:tblPr>
      <w:tblGrid>
        <w:gridCol w:w="3076"/>
        <w:gridCol w:w="4687"/>
        <w:gridCol w:w="2126"/>
      </w:tblGrid>
      <w:tr w:rsidR="00750728" w:rsidRPr="00420735" w:rsidTr="00420735">
        <w:tc>
          <w:tcPr>
            <w:tcW w:w="3076" w:type="dxa"/>
          </w:tcPr>
          <w:p w:rsidR="00750728" w:rsidRPr="00420735" w:rsidRDefault="00750728" w:rsidP="007F1C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07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4687" w:type="dxa"/>
          </w:tcPr>
          <w:p w:rsidR="00750728" w:rsidRPr="00420735" w:rsidRDefault="00750728" w:rsidP="007F1C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07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</w:tcPr>
          <w:p w:rsidR="00750728" w:rsidRPr="00420735" w:rsidRDefault="00750728" w:rsidP="007F1C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07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750728" w:rsidRPr="00420735" w:rsidTr="00420735">
        <w:tc>
          <w:tcPr>
            <w:tcW w:w="3076" w:type="dxa"/>
            <w:vAlign w:val="center"/>
          </w:tcPr>
          <w:p w:rsidR="00750728" w:rsidRPr="00420735" w:rsidRDefault="00750728" w:rsidP="007F1C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4687" w:type="dxa"/>
          </w:tcPr>
          <w:p w:rsidR="00750728" w:rsidRPr="00420735" w:rsidRDefault="00750728" w:rsidP="005B670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0735">
              <w:rPr>
                <w:rFonts w:ascii="TH SarabunPSK" w:hAnsi="TH SarabunPSK" w:cs="TH SarabunPSK"/>
                <w:sz w:val="32"/>
                <w:szCs w:val="32"/>
              </w:rPr>
              <w:t xml:space="preserve">30 – 34 </w:t>
            </w:r>
            <w:r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ตัวบ่งชี้แล</w:t>
            </w:r>
            <w:r w:rsidR="0038152A"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ไม่มีตัวบ่งชี้ใดที่อยู่ในเกณฑ์ต้องปรับปรุงหรือต้องปรับปรุงเร่งด่วน</w:t>
            </w:r>
          </w:p>
        </w:tc>
        <w:tc>
          <w:tcPr>
            <w:tcW w:w="2126" w:type="dxa"/>
            <w:vAlign w:val="center"/>
          </w:tcPr>
          <w:p w:rsidR="00750728" w:rsidRPr="00420735" w:rsidRDefault="00750728" w:rsidP="007F1C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750728" w:rsidRPr="00420735" w:rsidTr="00420735">
        <w:tc>
          <w:tcPr>
            <w:tcW w:w="3076" w:type="dxa"/>
            <w:vAlign w:val="center"/>
          </w:tcPr>
          <w:p w:rsidR="00750728" w:rsidRPr="00420735" w:rsidRDefault="00750728" w:rsidP="007F1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4687" w:type="dxa"/>
          </w:tcPr>
          <w:p w:rsidR="00750728" w:rsidRPr="00420735" w:rsidRDefault="00750728" w:rsidP="005B67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24 - 29ตัวบ่งชี้</w:t>
            </w:r>
          </w:p>
        </w:tc>
        <w:tc>
          <w:tcPr>
            <w:tcW w:w="2126" w:type="dxa"/>
            <w:vAlign w:val="center"/>
          </w:tcPr>
          <w:p w:rsidR="00750728" w:rsidRPr="00420735" w:rsidRDefault="00750728" w:rsidP="007F1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750728" w:rsidRPr="00420735" w:rsidTr="00420735">
        <w:tc>
          <w:tcPr>
            <w:tcW w:w="3076" w:type="dxa"/>
            <w:vAlign w:val="center"/>
          </w:tcPr>
          <w:p w:rsidR="00750728" w:rsidRPr="00420735" w:rsidRDefault="00750728" w:rsidP="007F1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4687" w:type="dxa"/>
          </w:tcPr>
          <w:p w:rsidR="00750728" w:rsidRPr="00420735" w:rsidRDefault="00750728" w:rsidP="005B67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18 - 23 ตัวบ่งชี้</w:t>
            </w:r>
          </w:p>
        </w:tc>
        <w:tc>
          <w:tcPr>
            <w:tcW w:w="2126" w:type="dxa"/>
            <w:vAlign w:val="center"/>
          </w:tcPr>
          <w:p w:rsidR="00750728" w:rsidRPr="00420735" w:rsidRDefault="00750728" w:rsidP="007F1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750728" w:rsidRPr="00420735" w:rsidTr="00420735">
        <w:tc>
          <w:tcPr>
            <w:tcW w:w="3076" w:type="dxa"/>
            <w:vAlign w:val="center"/>
          </w:tcPr>
          <w:p w:rsidR="00750728" w:rsidRPr="00420735" w:rsidRDefault="00750728" w:rsidP="007F1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4687" w:type="dxa"/>
          </w:tcPr>
          <w:p w:rsidR="00750728" w:rsidRPr="00420735" w:rsidRDefault="00750728" w:rsidP="005B67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12 - 17 ตัวบ่งชี้</w:t>
            </w:r>
          </w:p>
        </w:tc>
        <w:tc>
          <w:tcPr>
            <w:tcW w:w="2126" w:type="dxa"/>
            <w:vAlign w:val="center"/>
          </w:tcPr>
          <w:p w:rsidR="00750728" w:rsidRPr="00420735" w:rsidRDefault="00750728" w:rsidP="007F1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750728" w:rsidRPr="00420735" w:rsidTr="00420735">
        <w:tc>
          <w:tcPr>
            <w:tcW w:w="3076" w:type="dxa"/>
            <w:vAlign w:val="center"/>
          </w:tcPr>
          <w:p w:rsidR="00750728" w:rsidRPr="00420735" w:rsidRDefault="00750728" w:rsidP="007F1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4687" w:type="dxa"/>
          </w:tcPr>
          <w:p w:rsidR="00750728" w:rsidRPr="00420735" w:rsidRDefault="00750728" w:rsidP="005B67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 12 ตัวบ่งชี้</w:t>
            </w:r>
          </w:p>
        </w:tc>
        <w:tc>
          <w:tcPr>
            <w:tcW w:w="2126" w:type="dxa"/>
            <w:vAlign w:val="center"/>
          </w:tcPr>
          <w:p w:rsidR="00750728" w:rsidRPr="00420735" w:rsidRDefault="00750728" w:rsidP="007F1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073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D4068" w:rsidRDefault="007D4068" w:rsidP="007D406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1124" w:rsidRPr="005B6706" w:rsidRDefault="007F1124" w:rsidP="007D406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B670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แหล่งข้อมูล</w:t>
      </w:r>
    </w:p>
    <w:p w:rsidR="003E1C28" w:rsidRPr="005B6706" w:rsidRDefault="003E1C28" w:rsidP="007D4068">
      <w:pPr>
        <w:pStyle w:val="a3"/>
        <w:numPr>
          <w:ilvl w:val="0"/>
          <w:numId w:val="1"/>
        </w:numPr>
        <w:spacing w:after="0" w:line="240" w:lineRule="auto"/>
        <w:ind w:left="850" w:hanging="357"/>
        <w:rPr>
          <w:rFonts w:ascii="TH SarabunPSK" w:hAnsi="TH SarabunPSK" w:cs="TH SarabunPSK"/>
          <w:sz w:val="32"/>
          <w:szCs w:val="32"/>
        </w:rPr>
      </w:pPr>
      <w:r w:rsidRPr="005B6706">
        <w:rPr>
          <w:rFonts w:ascii="TH SarabunPSK" w:hAnsi="TH SarabunPSK" w:cs="TH SarabunPSK"/>
          <w:sz w:val="32"/>
          <w:szCs w:val="32"/>
          <w:cs/>
        </w:rPr>
        <w:t>งานประกันคุณภาพและมาตรฐานการศึกษา</w:t>
      </w:r>
    </w:p>
    <w:p w:rsidR="003E1C28" w:rsidRPr="005B6706" w:rsidRDefault="003E1C28" w:rsidP="007D4068">
      <w:pPr>
        <w:pStyle w:val="a3"/>
        <w:numPr>
          <w:ilvl w:val="0"/>
          <w:numId w:val="1"/>
        </w:numPr>
        <w:spacing w:after="0" w:line="240" w:lineRule="auto"/>
        <w:ind w:left="850" w:hanging="357"/>
        <w:rPr>
          <w:rFonts w:ascii="TH SarabunPSK" w:hAnsi="TH SarabunPSK" w:cs="TH SarabunPSK"/>
          <w:sz w:val="32"/>
          <w:szCs w:val="32"/>
        </w:rPr>
      </w:pPr>
      <w:r w:rsidRPr="005B6706">
        <w:rPr>
          <w:rFonts w:ascii="TH SarabunPSK" w:hAnsi="TH SarabunPSK" w:cs="TH SarabunPSK"/>
          <w:sz w:val="32"/>
          <w:szCs w:val="32"/>
          <w:cs/>
        </w:rPr>
        <w:t>แผนกวิชา</w:t>
      </w:r>
    </w:p>
    <w:p w:rsidR="007D4068" w:rsidRDefault="003E1C28" w:rsidP="007D406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B6706">
        <w:rPr>
          <w:rFonts w:ascii="TH SarabunPSK" w:hAnsi="TH SarabunPSK" w:cs="TH SarabunPSK"/>
          <w:b/>
          <w:bCs/>
          <w:sz w:val="32"/>
          <w:szCs w:val="32"/>
          <w:cs/>
        </w:rPr>
        <w:t>จุดเด่นตามตัวบ่งชี้ 7.2</w:t>
      </w:r>
    </w:p>
    <w:p w:rsidR="00E608C4" w:rsidRPr="007D4068" w:rsidRDefault="007D4068" w:rsidP="007D406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E608C4" w:rsidRPr="005B6706">
        <w:rPr>
          <w:rFonts w:ascii="TH SarabunPSK" w:hAnsi="TH SarabunPSK" w:cs="TH SarabunPSK"/>
          <w:sz w:val="32"/>
          <w:szCs w:val="32"/>
          <w:cs/>
        </w:rPr>
        <w:t>สถานศึกษามีการดำเนินงาน</w:t>
      </w:r>
      <w:r w:rsidR="00673236" w:rsidRPr="005B6706">
        <w:rPr>
          <w:rFonts w:ascii="TH SarabunPSK" w:hAnsi="TH SarabunPSK" w:cs="TH SarabunPSK"/>
          <w:sz w:val="32"/>
          <w:szCs w:val="32"/>
          <w:cs/>
        </w:rPr>
        <w:t xml:space="preserve">ตามมาตรฐานการอาชีวศึกษา  พ.ศ.2555 </w:t>
      </w:r>
      <w:r w:rsidR="00C36D2A" w:rsidRPr="005B6706">
        <w:rPr>
          <w:rFonts w:ascii="TH SarabunPSK" w:hAnsi="TH SarabunPSK" w:cs="TH SarabunPSK"/>
          <w:sz w:val="32"/>
          <w:szCs w:val="32"/>
          <w:cs/>
        </w:rPr>
        <w:t>ส่วนที่</w:t>
      </w:r>
      <w:r w:rsidR="00673236" w:rsidRPr="005B670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36D2A" w:rsidRPr="005B6706">
        <w:rPr>
          <w:rFonts w:ascii="TH SarabunPSK" w:hAnsi="TH SarabunPSK" w:cs="TH SarabunPSK"/>
          <w:sz w:val="32"/>
          <w:szCs w:val="32"/>
          <w:cs/>
        </w:rPr>
        <w:t>1 การจัดการศึกษา</w:t>
      </w:r>
      <w:r w:rsidR="005D5A6B" w:rsidRPr="005B670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D209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D5A6B" w:rsidRPr="005B6706">
        <w:rPr>
          <w:rFonts w:ascii="TH SarabunPSK" w:hAnsi="TH SarabunPSK" w:cs="TH SarabunPSK"/>
          <w:sz w:val="32"/>
          <w:szCs w:val="32"/>
          <w:cs/>
        </w:rPr>
        <w:t>7  มาตรฐาน 3</w:t>
      </w:r>
      <w:r w:rsidR="0012107E" w:rsidRPr="005B6706">
        <w:rPr>
          <w:rFonts w:ascii="TH SarabunPSK" w:hAnsi="TH SarabunPSK" w:cs="TH SarabunPSK"/>
          <w:sz w:val="32"/>
          <w:szCs w:val="32"/>
          <w:cs/>
        </w:rPr>
        <w:t>5</w:t>
      </w:r>
      <w:r w:rsidR="005D5A6B" w:rsidRPr="005B6706">
        <w:rPr>
          <w:rFonts w:ascii="TH SarabunPSK" w:hAnsi="TH SarabunPSK" w:cs="TH SarabunPSK"/>
          <w:sz w:val="32"/>
          <w:szCs w:val="32"/>
          <w:cs/>
        </w:rPr>
        <w:t xml:space="preserve">  ตัวบ่งชี้  </w:t>
      </w:r>
      <w:r w:rsidR="00457A98" w:rsidRPr="005B6706">
        <w:rPr>
          <w:rFonts w:ascii="TH SarabunPSK" w:hAnsi="TH SarabunPSK" w:cs="TH SarabunPSK"/>
          <w:sz w:val="32"/>
          <w:szCs w:val="32"/>
          <w:cs/>
        </w:rPr>
        <w:t>ส่งผลให้ผ่านการประเมินคุณภาพภายในของสถานศึกษาระดับ</w:t>
      </w:r>
      <w:r w:rsidR="00A33C04" w:rsidRPr="005B670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D2094">
        <w:rPr>
          <w:rFonts w:ascii="TH SarabunPSK" w:hAnsi="TH SarabunPSK" w:cs="TH SarabunPSK" w:hint="cs"/>
          <w:sz w:val="32"/>
          <w:szCs w:val="32"/>
          <w:cs/>
        </w:rPr>
        <w:t xml:space="preserve">ดี </w:t>
      </w:r>
      <w:r w:rsidR="00457A98" w:rsidRPr="005B6706">
        <w:rPr>
          <w:rFonts w:ascii="TH SarabunPSK" w:hAnsi="TH SarabunPSK" w:cs="TH SarabunPSK"/>
          <w:sz w:val="32"/>
          <w:szCs w:val="32"/>
          <w:cs/>
        </w:rPr>
        <w:t xml:space="preserve"> มีค่าคะแนนเท่ากับ </w:t>
      </w:r>
      <w:r w:rsidR="003D2094">
        <w:rPr>
          <w:rFonts w:ascii="TH SarabunPSK" w:hAnsi="TH SarabunPSK" w:cs="TH SarabunPSK" w:hint="cs"/>
          <w:sz w:val="32"/>
          <w:szCs w:val="32"/>
          <w:cs/>
        </w:rPr>
        <w:t>4.54</w:t>
      </w:r>
    </w:p>
    <w:p w:rsidR="007F1124" w:rsidRPr="005B6706" w:rsidRDefault="007F1124" w:rsidP="007D406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B6706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3E1C28" w:rsidRPr="005B6706">
        <w:rPr>
          <w:rFonts w:ascii="TH SarabunPSK" w:hAnsi="TH SarabunPSK" w:cs="TH SarabunPSK"/>
          <w:b/>
          <w:bCs/>
          <w:sz w:val="32"/>
          <w:szCs w:val="32"/>
          <w:cs/>
        </w:rPr>
        <w:t>7.2</w:t>
      </w:r>
    </w:p>
    <w:p w:rsidR="002C4363" w:rsidRPr="005B6706" w:rsidRDefault="007F1124" w:rsidP="007F1124">
      <w:pPr>
        <w:ind w:firstLine="720"/>
        <w:rPr>
          <w:rFonts w:ascii="TH SarabunPSK" w:hAnsi="TH SarabunPSK" w:cs="TH SarabunPSK"/>
        </w:rPr>
      </w:pPr>
      <w:r w:rsidRPr="005B6706">
        <w:rPr>
          <w:rFonts w:ascii="TH SarabunPSK" w:hAnsi="TH SarabunPSK" w:cs="TH SarabunPSK"/>
          <w:sz w:val="32"/>
          <w:szCs w:val="32"/>
        </w:rPr>
        <w:t>-</w:t>
      </w:r>
    </w:p>
    <w:sectPr w:rsidR="002C4363" w:rsidRPr="005B6706" w:rsidSect="008F251A">
      <w:headerReference w:type="default" r:id="rId7"/>
      <w:pgSz w:w="11906" w:h="16838"/>
      <w:pgMar w:top="1440" w:right="1440" w:bottom="1440" w:left="1440" w:header="708" w:footer="708" w:gutter="0"/>
      <w:pgNumType w:start="17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AA1" w:rsidRDefault="00287AA1" w:rsidP="001339B1">
      <w:pPr>
        <w:spacing w:after="0" w:line="240" w:lineRule="auto"/>
      </w:pPr>
      <w:r>
        <w:separator/>
      </w:r>
    </w:p>
  </w:endnote>
  <w:endnote w:type="continuationSeparator" w:id="1">
    <w:p w:rsidR="00287AA1" w:rsidRDefault="00287AA1" w:rsidP="00133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AA1" w:rsidRDefault="00287AA1" w:rsidP="001339B1">
      <w:pPr>
        <w:spacing w:after="0" w:line="240" w:lineRule="auto"/>
      </w:pPr>
      <w:r>
        <w:separator/>
      </w:r>
    </w:p>
  </w:footnote>
  <w:footnote w:type="continuationSeparator" w:id="1">
    <w:p w:rsidR="00287AA1" w:rsidRDefault="00287AA1" w:rsidP="00133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6319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7D4068" w:rsidRDefault="003B49E0">
        <w:pPr>
          <w:pStyle w:val="a6"/>
          <w:jc w:val="right"/>
        </w:pPr>
        <w:r w:rsidRPr="007D4068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7D4068" w:rsidRPr="007D4068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7D406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F251A" w:rsidRPr="008F251A">
          <w:rPr>
            <w:rFonts w:ascii="TH SarabunPSK" w:hAnsi="TH SarabunPSK" w:cs="TH SarabunPSK"/>
            <w:noProof/>
            <w:sz w:val="32"/>
            <w:szCs w:val="32"/>
            <w:lang w:val="th-TH"/>
          </w:rPr>
          <w:t>180</w:t>
        </w:r>
        <w:r w:rsidRPr="007D406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E33D2B" w:rsidRDefault="00E33D2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72A33062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D6D43"/>
    <w:rsid w:val="000E51B0"/>
    <w:rsid w:val="000F3538"/>
    <w:rsid w:val="0012107E"/>
    <w:rsid w:val="001276DD"/>
    <w:rsid w:val="001339B1"/>
    <w:rsid w:val="001654DE"/>
    <w:rsid w:val="001C62B2"/>
    <w:rsid w:val="001F5007"/>
    <w:rsid w:val="00272AFE"/>
    <w:rsid w:val="00287AA1"/>
    <w:rsid w:val="002C4363"/>
    <w:rsid w:val="002C7579"/>
    <w:rsid w:val="0037333B"/>
    <w:rsid w:val="0037695A"/>
    <w:rsid w:val="0038152A"/>
    <w:rsid w:val="003B49E0"/>
    <w:rsid w:val="003C0353"/>
    <w:rsid w:val="003D2094"/>
    <w:rsid w:val="003D6B26"/>
    <w:rsid w:val="003E1C28"/>
    <w:rsid w:val="003E59BC"/>
    <w:rsid w:val="0040517E"/>
    <w:rsid w:val="00412467"/>
    <w:rsid w:val="00420735"/>
    <w:rsid w:val="00457A98"/>
    <w:rsid w:val="004934B6"/>
    <w:rsid w:val="00494DDE"/>
    <w:rsid w:val="004C78DA"/>
    <w:rsid w:val="004E233E"/>
    <w:rsid w:val="005104D4"/>
    <w:rsid w:val="00561F87"/>
    <w:rsid w:val="0058134F"/>
    <w:rsid w:val="005B6706"/>
    <w:rsid w:val="005B6EB3"/>
    <w:rsid w:val="005D5A6B"/>
    <w:rsid w:val="0064110F"/>
    <w:rsid w:val="00672DEA"/>
    <w:rsid w:val="00673236"/>
    <w:rsid w:val="006843F4"/>
    <w:rsid w:val="006A3B52"/>
    <w:rsid w:val="006B64B1"/>
    <w:rsid w:val="006D5285"/>
    <w:rsid w:val="006E183B"/>
    <w:rsid w:val="007101A8"/>
    <w:rsid w:val="007102DC"/>
    <w:rsid w:val="00714901"/>
    <w:rsid w:val="007213FD"/>
    <w:rsid w:val="00746874"/>
    <w:rsid w:val="00750728"/>
    <w:rsid w:val="00755897"/>
    <w:rsid w:val="00757FBD"/>
    <w:rsid w:val="0078152F"/>
    <w:rsid w:val="00781D43"/>
    <w:rsid w:val="007A6972"/>
    <w:rsid w:val="007D4068"/>
    <w:rsid w:val="007F1124"/>
    <w:rsid w:val="00816D28"/>
    <w:rsid w:val="008505F0"/>
    <w:rsid w:val="00860315"/>
    <w:rsid w:val="008F228D"/>
    <w:rsid w:val="008F251A"/>
    <w:rsid w:val="00904955"/>
    <w:rsid w:val="0092107C"/>
    <w:rsid w:val="00950608"/>
    <w:rsid w:val="009870F8"/>
    <w:rsid w:val="00A12B3A"/>
    <w:rsid w:val="00A16475"/>
    <w:rsid w:val="00A308FB"/>
    <w:rsid w:val="00A33C04"/>
    <w:rsid w:val="00A55871"/>
    <w:rsid w:val="00AB1618"/>
    <w:rsid w:val="00AB53B9"/>
    <w:rsid w:val="00AF6710"/>
    <w:rsid w:val="00BA5AF4"/>
    <w:rsid w:val="00C13532"/>
    <w:rsid w:val="00C36D2A"/>
    <w:rsid w:val="00C853EF"/>
    <w:rsid w:val="00D010A2"/>
    <w:rsid w:val="00D400A7"/>
    <w:rsid w:val="00D47EA6"/>
    <w:rsid w:val="00D929C6"/>
    <w:rsid w:val="00DB117A"/>
    <w:rsid w:val="00E316E8"/>
    <w:rsid w:val="00E33D2B"/>
    <w:rsid w:val="00E53DDC"/>
    <w:rsid w:val="00E608C4"/>
    <w:rsid w:val="00E928B1"/>
    <w:rsid w:val="00EC64F2"/>
    <w:rsid w:val="00F01D83"/>
    <w:rsid w:val="00F029C3"/>
    <w:rsid w:val="00F17DAD"/>
    <w:rsid w:val="00F335A4"/>
    <w:rsid w:val="00F33D15"/>
    <w:rsid w:val="00F43E9E"/>
    <w:rsid w:val="00F62337"/>
    <w:rsid w:val="00F65049"/>
    <w:rsid w:val="00F708C8"/>
    <w:rsid w:val="00F857D7"/>
    <w:rsid w:val="00F92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uiPriority w:val="59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339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1339B1"/>
  </w:style>
  <w:style w:type="paragraph" w:styleId="a8">
    <w:name w:val="footer"/>
    <w:basedOn w:val="a"/>
    <w:link w:val="a9"/>
    <w:uiPriority w:val="99"/>
    <w:semiHidden/>
    <w:unhideWhenUsed/>
    <w:rsid w:val="001339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1339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40</cp:revision>
  <cp:lastPrinted>2014-06-02T01:37:00Z</cp:lastPrinted>
  <dcterms:created xsi:type="dcterms:W3CDTF">2013-03-18T05:53:00Z</dcterms:created>
  <dcterms:modified xsi:type="dcterms:W3CDTF">2014-06-03T03:20:00Z</dcterms:modified>
</cp:coreProperties>
</file>